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9D5303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18</w:t>
      </w:r>
      <w:r w:rsidR="00A91EDE">
        <w:rPr>
          <w:sz w:val="24"/>
          <w:szCs w:val="24"/>
        </w:rPr>
        <w:t>.</w:t>
      </w:r>
      <w:r w:rsidR="003073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1A17B6" w:rsidRPr="001A17B6">
        <w:rPr>
          <w:color w:val="000000"/>
          <w:sz w:val="24"/>
          <w:szCs w:val="24"/>
        </w:rPr>
        <w:t xml:space="preserve">10 032,9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BE30FA">
        <w:rPr>
          <w:color w:val="000000"/>
          <w:sz w:val="24"/>
          <w:szCs w:val="24"/>
        </w:rPr>
        <w:t>10 078,6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1A17B6" w:rsidRPr="001A17B6">
        <w:rPr>
          <w:color w:val="000000"/>
          <w:sz w:val="24"/>
          <w:szCs w:val="24"/>
        </w:rPr>
        <w:t>11 559,7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F47CB5">
        <w:rPr>
          <w:color w:val="000000"/>
          <w:sz w:val="24"/>
          <w:szCs w:val="24"/>
        </w:rPr>
        <w:t>11 816,1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DF1122">
        <w:rPr>
          <w:color w:val="000000"/>
          <w:sz w:val="24"/>
          <w:szCs w:val="24"/>
        </w:rPr>
        <w:t>1</w:t>
      </w:r>
      <w:r w:rsidR="00F47CB5">
        <w:rPr>
          <w:color w:val="000000"/>
          <w:sz w:val="24"/>
          <w:szCs w:val="24"/>
        </w:rPr>
        <w:t> 737,5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47C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47CB5">
              <w:rPr>
                <w:b/>
                <w:bCs/>
              </w:rPr>
              <w:t> 737,5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7CB5">
              <w:t> 737,5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BE30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DF1122">
              <w:t>10</w:t>
            </w:r>
            <w:r w:rsidR="00BE30FA">
              <w:t> 078,6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F47CB5" w:rsidP="001E50C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11 816,1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A91EDE" w:rsidP="00BE30FA">
            <w:pPr>
              <w:rPr>
                <w:b/>
              </w:rPr>
            </w:pPr>
            <w:r>
              <w:rPr>
                <w:b/>
              </w:rPr>
              <w:t>7</w:t>
            </w:r>
            <w:r w:rsidR="00BE30FA">
              <w:rPr>
                <w:b/>
              </w:rPr>
              <w:t> 780,1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A91EDE" w:rsidP="00BE30FA">
            <w:pPr>
              <w:rPr>
                <w:i/>
              </w:rPr>
            </w:pPr>
            <w:r>
              <w:rPr>
                <w:i/>
              </w:rPr>
              <w:t>7</w:t>
            </w:r>
            <w:r w:rsidR="00BE30FA">
              <w:rPr>
                <w:i/>
              </w:rPr>
              <w:t> 780,0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B32B4A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2 02 25576 10 0000 150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B4A" w:rsidRPr="00F75529" w:rsidRDefault="00B32B4A" w:rsidP="00057F4D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6F2727">
            <w:r>
              <w:t>55</w:t>
            </w:r>
            <w:r w:rsidR="006F2727">
              <w:t>9</w:t>
            </w:r>
            <w:r>
              <w:t>,</w:t>
            </w:r>
            <w:r w:rsidR="006F2727">
              <w:t>6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BE30FA" w:rsidP="00057F4D">
            <w:r>
              <w:t>431,9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E30FA" w:rsidP="00BE30FA">
            <w:r>
              <w:t>236,8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E30FA" w:rsidP="00A91EDE">
            <w:r>
              <w:t>751,2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6F2727" w:rsidP="00BE30FA">
            <w:pPr>
              <w:rPr>
                <w:b/>
              </w:rPr>
            </w:pPr>
            <w:r>
              <w:rPr>
                <w:b/>
              </w:rPr>
              <w:t>10 0</w:t>
            </w:r>
            <w:r w:rsidR="00BE30FA">
              <w:rPr>
                <w:b/>
              </w:rPr>
              <w:t>78</w:t>
            </w:r>
            <w:r>
              <w:rPr>
                <w:b/>
              </w:rPr>
              <w:t>,</w:t>
            </w:r>
            <w:r w:rsidR="00BE30FA">
              <w:rPr>
                <w:b/>
              </w:rPr>
              <w:t>6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781D24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901,2</w:t>
            </w:r>
          </w:p>
        </w:tc>
      </w:tr>
      <w:tr w:rsidR="002B13B4" w:rsidRPr="002B13B4" w:rsidTr="00BB6388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781D24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901,2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781D24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901,2</w:t>
            </w:r>
          </w:p>
        </w:tc>
      </w:tr>
      <w:tr w:rsidR="0026095D" w:rsidRPr="002B13B4" w:rsidTr="00687181">
        <w:trPr>
          <w:trHeight w:val="2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781D24" w:rsidP="00BB6388">
            <w:pPr>
              <w:ind w:left="35"/>
              <w:jc w:val="center"/>
            </w:pPr>
            <w:r>
              <w:t>901,2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781D24" w:rsidP="00BB6388">
            <w:pPr>
              <w:ind w:left="35"/>
              <w:jc w:val="center"/>
            </w:pPr>
            <w:r>
              <w:t>901,2</w:t>
            </w:r>
          </w:p>
        </w:tc>
      </w:tr>
      <w:tr w:rsidR="002B13B4" w:rsidRPr="002B13B4" w:rsidTr="00687181">
        <w:trPr>
          <w:trHeight w:val="49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53BBA" w:rsidP="00F47CB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3 105,</w:t>
            </w:r>
            <w:r w:rsidR="00F47CB5">
              <w:rPr>
                <w:b/>
                <w:bCs/>
              </w:rPr>
              <w:t>7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781D2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781D24">
              <w:rPr>
                <w:bCs/>
                <w:i/>
              </w:rPr>
              <w:t> 101,2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781D2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781D24">
              <w:t> 101,2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2B13B4" w:rsidRPr="002B13B4" w:rsidTr="00BB6388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6F2727" w:rsidP="00781D2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</w:t>
            </w:r>
            <w:r w:rsidR="00781D24">
              <w:t>38,1</w:t>
            </w:r>
          </w:p>
        </w:tc>
      </w:tr>
      <w:tr w:rsidR="002B13B4" w:rsidRPr="002B13B4" w:rsidTr="00687181">
        <w:trPr>
          <w:trHeight w:val="2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  <w:rPr>
                <w:i/>
              </w:rPr>
            </w:pPr>
            <w:r w:rsidRPr="00BB6388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  <w:rPr>
                <w:i/>
              </w:rPr>
            </w:pPr>
            <w:r w:rsidRPr="00BB6388">
              <w:rPr>
                <w:i/>
              </w:rPr>
              <w:t>56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00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58,8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</w:pPr>
            <w: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</w:pPr>
            <w:r w:rsidRPr="00BB6388">
              <w:t>56</w:t>
            </w:r>
            <w:r>
              <w:t xml:space="preserve"> </w:t>
            </w:r>
            <w:r w:rsidRPr="00BB6388">
              <w:t>1</w:t>
            </w:r>
            <w:r>
              <w:t xml:space="preserve"> </w:t>
            </w:r>
            <w:r w:rsidRPr="00BB6388">
              <w:t>00</w:t>
            </w:r>
            <w:r>
              <w:t xml:space="preserve"> </w:t>
            </w:r>
            <w:r w:rsidRPr="00BB6388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58,8</w:t>
            </w:r>
          </w:p>
        </w:tc>
      </w:tr>
      <w:tr w:rsidR="00FC43F4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F4" w:rsidRPr="00EE209C" w:rsidRDefault="00BB6388" w:rsidP="00BB6388">
            <w:pPr>
              <w:ind w:firstLine="142"/>
            </w:pPr>
            <w:proofErr w:type="gramStart"/>
            <w:r>
              <w:t>Специальный</w:t>
            </w:r>
            <w:proofErr w:type="gramEnd"/>
            <w: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FC43F4">
              <w:t>56</w:t>
            </w:r>
            <w:r>
              <w:t xml:space="preserve"> </w:t>
            </w:r>
            <w:r w:rsidRPr="00FC43F4">
              <w:t>1</w:t>
            </w:r>
            <w:r>
              <w:t xml:space="preserve"> </w:t>
            </w:r>
            <w:r w:rsidRPr="00FC43F4">
              <w:t>00</w:t>
            </w:r>
            <w:r>
              <w:t xml:space="preserve"> </w:t>
            </w:r>
            <w:r w:rsidRPr="00FC43F4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Default="00FC43F4" w:rsidP="00FC43F4">
            <w:pPr>
              <w:jc w:val="center"/>
            </w:pPr>
            <w:r>
              <w:t>58,8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53BBA" w:rsidP="00253BB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936,1</w:t>
            </w:r>
          </w:p>
        </w:tc>
      </w:tr>
      <w:tr w:rsidR="002B13B4" w:rsidRPr="002B13B4" w:rsidTr="00BB6388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1246D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D73829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D73829" w:rsidRPr="001C42A9" w:rsidTr="00D73829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2B13B4" w:rsidRPr="002B13B4" w:rsidTr="001246DD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781D24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30,9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781D24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30,9</w:t>
            </w:r>
          </w:p>
        </w:tc>
      </w:tr>
      <w:tr w:rsidR="00D73829" w:rsidRPr="002B13B4" w:rsidTr="00687181">
        <w:trPr>
          <w:trHeight w:val="2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D73829">
              <w:t>99</w:t>
            </w:r>
            <w:r>
              <w:t xml:space="preserve"> </w:t>
            </w:r>
            <w:r w:rsidRPr="00D73829">
              <w:t>0</w:t>
            </w:r>
            <w:r>
              <w:t xml:space="preserve"> </w:t>
            </w:r>
            <w:r w:rsidRPr="00D73829">
              <w:t>00</w:t>
            </w:r>
            <w:r>
              <w:t xml:space="preserve"> </w:t>
            </w:r>
            <w:r w:rsidRPr="00D73829"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D73829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 w:rsidRPr="00D7382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D73829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781D24" w:rsidRPr="002B13B4" w:rsidTr="00781D24">
        <w:trPr>
          <w:trHeight w:val="2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24" w:rsidRPr="00D73829" w:rsidRDefault="00781D24" w:rsidP="002B13B4">
            <w:pPr>
              <w:tabs>
                <w:tab w:val="left" w:pos="2868"/>
                <w:tab w:val="left" w:pos="8568"/>
              </w:tabs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781D24">
              <w:t>99</w:t>
            </w:r>
            <w:r>
              <w:t xml:space="preserve"> </w:t>
            </w:r>
            <w:r w:rsidRPr="00781D24">
              <w:t>0</w:t>
            </w:r>
            <w:r>
              <w:t xml:space="preserve"> </w:t>
            </w:r>
            <w:r w:rsidRPr="00781D24">
              <w:t>00</w:t>
            </w:r>
            <w:r>
              <w:t xml:space="preserve"> </w:t>
            </w:r>
            <w:r w:rsidRPr="00781D24">
              <w:t>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</w:t>
            </w:r>
            <w:r w:rsidR="00253BBA">
              <w:t>1</w:t>
            </w:r>
          </w:p>
        </w:tc>
      </w:tr>
      <w:tr w:rsidR="00781D2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24" w:rsidRPr="00D73829" w:rsidRDefault="00781D24" w:rsidP="002B13B4">
            <w:pPr>
              <w:tabs>
                <w:tab w:val="left" w:pos="2868"/>
                <w:tab w:val="left" w:pos="8568"/>
              </w:tabs>
              <w:ind w:left="98"/>
            </w:pPr>
            <w:r w:rsidRPr="00781D2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781D24">
              <w:t>99</w:t>
            </w:r>
            <w:r>
              <w:t xml:space="preserve"> </w:t>
            </w:r>
            <w:r w:rsidRPr="00781D24">
              <w:t>0</w:t>
            </w:r>
            <w:r>
              <w:t xml:space="preserve"> </w:t>
            </w:r>
            <w:r w:rsidRPr="00781D24">
              <w:t>00</w:t>
            </w:r>
            <w:r>
              <w:t xml:space="preserve"> </w:t>
            </w:r>
            <w:r w:rsidRPr="00781D24">
              <w:t>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</w:t>
            </w:r>
            <w:r w:rsidR="00253BBA">
              <w:t>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236,7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1 583,5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53BB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</w:t>
            </w:r>
            <w:r w:rsidR="00253BBA">
              <w:rPr>
                <w:i/>
              </w:rPr>
              <w:t> 583,5</w:t>
            </w:r>
          </w:p>
        </w:tc>
      </w:tr>
      <w:tr w:rsidR="00B5791F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53BBA">
            <w:pPr>
              <w:jc w:val="center"/>
            </w:pPr>
            <w:r w:rsidRPr="005302CB">
              <w:t>1</w:t>
            </w:r>
            <w:r w:rsidR="00253BBA">
              <w:t> 583,5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253BBA">
              <w:t> 583,5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F47CB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5 96</w:t>
            </w:r>
            <w:r w:rsidR="00F47CB5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F47CB5">
              <w:rPr>
                <w:b/>
                <w:bCs/>
              </w:rPr>
              <w:t>0</w:t>
            </w:r>
          </w:p>
        </w:tc>
      </w:tr>
      <w:tr w:rsidR="002B13B4" w:rsidRPr="002B13B4" w:rsidTr="00BB6388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53BB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5 915,5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04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B5791F" w:rsidRDefault="00B5791F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B5791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Default="00B5791F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</w:t>
            </w:r>
            <w:r w:rsidR="003F3B16">
              <w:rPr>
                <w:bCs/>
              </w:rPr>
              <w:t>6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687181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2 022,</w:t>
            </w:r>
            <w:r w:rsidR="001E50C2">
              <w:rPr>
                <w:bCs/>
              </w:rPr>
              <w:t>9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1E50C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687181">
              <w:t> 022,</w:t>
            </w:r>
            <w:r w:rsidR="001E50C2">
              <w:t>9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</w:t>
            </w:r>
            <w:r w:rsidR="00253BBA">
              <w:t>8</w:t>
            </w:r>
            <w:r>
              <w:t>,</w:t>
            </w:r>
            <w:r w:rsidR="00253BBA"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428,1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BB638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428,1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68718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2 806,0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68718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2 806,0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53BBA" w:rsidP="00F47CB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47CB5">
              <w:rPr>
                <w:b/>
                <w:bCs/>
              </w:rPr>
              <w:t> </w:t>
            </w:r>
            <w:r>
              <w:rPr>
                <w:b/>
                <w:bCs/>
              </w:rPr>
              <w:t>81</w:t>
            </w:r>
            <w:r w:rsidR="00F47CB5">
              <w:rPr>
                <w:b/>
                <w:bCs/>
              </w:rPr>
              <w:t>6,1</w:t>
            </w:r>
          </w:p>
        </w:tc>
      </w:tr>
    </w:tbl>
    <w:p w:rsidR="0081384A" w:rsidRDefault="0081384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0AAE" w:rsidRPr="004A2D30" w:rsidRDefault="002B13B4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81384A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901,2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1384A" w:rsidP="00C950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901,2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1384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901,2</w:t>
            </w:r>
          </w:p>
        </w:tc>
      </w:tr>
      <w:tr w:rsidR="00191D93" w:rsidRPr="00FA2CD8" w:rsidTr="00CF3C7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81384A" w:rsidP="00191D93">
            <w:pPr>
              <w:jc w:val="center"/>
            </w:pPr>
            <w:r>
              <w:t>901,2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81384A" w:rsidP="00191D93">
            <w:pPr>
              <w:jc w:val="center"/>
            </w:pPr>
            <w:r>
              <w:t>901,2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3 105,7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C8782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2 101,2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81384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2 101,2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</w:t>
            </w:r>
            <w:r w:rsidR="00F4505A">
              <w:t>38,1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C87829" w:rsidRPr="00FA2CD8" w:rsidTr="00C87829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29" w:rsidRPr="00C87829" w:rsidRDefault="00C87829" w:rsidP="00C87829">
            <w:pPr>
              <w:ind w:left="142"/>
              <w:rPr>
                <w:i/>
              </w:rPr>
            </w:pPr>
            <w:r w:rsidRPr="00C87829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29" w:rsidRPr="00C87829" w:rsidRDefault="00C87829" w:rsidP="009C6107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C6107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Pr="00A93523" w:rsidRDefault="009C6107" w:rsidP="00C87829">
            <w:pPr>
              <w:ind w:left="142"/>
            </w:pPr>
            <w:r w:rsidRPr="00A93523"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Default="009C6107" w:rsidP="00C87829">
            <w:pPr>
              <w:ind w:left="142"/>
            </w:pPr>
            <w:proofErr w:type="gramStart"/>
            <w:r w:rsidRPr="00A93523">
              <w:t>Специальный</w:t>
            </w:r>
            <w:proofErr w:type="gramEnd"/>
            <w:r w:rsidRPr="00A93523"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F4505A">
              <w:rPr>
                <w:i/>
              </w:rPr>
              <w:t>3</w:t>
            </w:r>
            <w:r>
              <w:rPr>
                <w:i/>
              </w:rPr>
              <w:t>6</w:t>
            </w:r>
            <w:r w:rsidR="00F4505A">
              <w:rPr>
                <w:i/>
              </w:rPr>
              <w:t>,1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C950B8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C950B8" w:rsidRPr="00FA2CD8" w:rsidTr="00781D24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C950B8" w:rsidRPr="00FA2CD8" w:rsidTr="00781D24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 w:rsidRPr="00FD55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 xml:space="preserve"> </w:t>
            </w:r>
            <w:r w:rsidR="00FA2CD8"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4505A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30,9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30,9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 w:rsidRPr="001164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4505A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05A" w:rsidRPr="0011648E" w:rsidRDefault="00F4505A" w:rsidP="00FA2CD8">
            <w:pPr>
              <w:tabs>
                <w:tab w:val="left" w:pos="2868"/>
                <w:tab w:val="left" w:pos="8568"/>
              </w:tabs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A" w:rsidRDefault="00F4505A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8,1</w:t>
            </w:r>
          </w:p>
        </w:tc>
      </w:tr>
      <w:tr w:rsidR="00F4505A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05A" w:rsidRPr="0011648E" w:rsidRDefault="00F4505A" w:rsidP="00FA2CD8">
            <w:pPr>
              <w:tabs>
                <w:tab w:val="left" w:pos="2868"/>
                <w:tab w:val="left" w:pos="8568"/>
              </w:tabs>
              <w:ind w:left="98"/>
            </w:pPr>
            <w:r w:rsidRPr="00F450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A" w:rsidRDefault="00F4505A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236,7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05A">
              <w:rPr>
                <w:b/>
              </w:rPr>
              <w:t> 583</w:t>
            </w:r>
            <w:r w:rsidR="0011648E">
              <w:rPr>
                <w:b/>
              </w:rPr>
              <w:t>,</w:t>
            </w:r>
            <w:r w:rsidR="00F4505A">
              <w:rPr>
                <w:b/>
              </w:rPr>
              <w:t>5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F4505A">
              <w:rPr>
                <w:i/>
              </w:rPr>
              <w:t> </w:t>
            </w:r>
            <w:r w:rsidR="0011648E">
              <w:rPr>
                <w:i/>
              </w:rPr>
              <w:t>5</w:t>
            </w:r>
            <w:r w:rsidR="00F4505A">
              <w:rPr>
                <w:i/>
              </w:rPr>
              <w:t>83,5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F4505A">
              <w:t> 583,5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F4505A">
              <w:t> 583,5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4505A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5 964,0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4505A">
              <w:rPr>
                <w:bCs/>
                <w:i/>
              </w:rPr>
              <w:t> 915,5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C203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9C203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</w:t>
            </w:r>
            <w:r w:rsidR="0011648E">
              <w:rPr>
                <w:bCs/>
              </w:rPr>
              <w:t>022</w:t>
            </w:r>
            <w:r w:rsidR="009C6107">
              <w:rPr>
                <w:bCs/>
              </w:rPr>
              <w:t>,</w:t>
            </w:r>
            <w:r w:rsidR="0011648E">
              <w:rPr>
                <w:bCs/>
              </w:rPr>
              <w:t>9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</w:t>
            </w:r>
            <w:r w:rsidR="0011648E">
              <w:t>22</w:t>
            </w:r>
            <w:r>
              <w:t>,</w:t>
            </w:r>
            <w:r w:rsidR="0011648E">
              <w:t>9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</w:t>
            </w:r>
            <w:r w:rsidR="00F4505A">
              <w:t>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428,1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428,1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4505A">
              <w:rPr>
                <w:bCs/>
              </w:rPr>
              <w:t> 806,0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</w:t>
            </w:r>
            <w:r w:rsidR="00F4505A">
              <w:rPr>
                <w:bCs/>
              </w:rPr>
              <w:t> 806,0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3759F4" w:rsidP="00F4505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4505A">
              <w:rPr>
                <w:b/>
                <w:bCs/>
              </w:rPr>
              <w:t> 816,1</w:t>
            </w:r>
            <w:bookmarkStart w:id="0" w:name="_GoBack"/>
            <w:bookmarkEnd w:id="0"/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sectPr w:rsidR="00FA2CD8" w:rsidRPr="00FA2CD8" w:rsidSect="008138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11648E"/>
    <w:rsid w:val="001246DD"/>
    <w:rsid w:val="001339AA"/>
    <w:rsid w:val="00191D93"/>
    <w:rsid w:val="0019768E"/>
    <w:rsid w:val="001A17B6"/>
    <w:rsid w:val="001C42A9"/>
    <w:rsid w:val="001E3A99"/>
    <w:rsid w:val="001E50C2"/>
    <w:rsid w:val="00253BBA"/>
    <w:rsid w:val="0026095D"/>
    <w:rsid w:val="002B13B4"/>
    <w:rsid w:val="0030732F"/>
    <w:rsid w:val="003759F4"/>
    <w:rsid w:val="003D3A42"/>
    <w:rsid w:val="003F3B16"/>
    <w:rsid w:val="00406E3E"/>
    <w:rsid w:val="00491BC9"/>
    <w:rsid w:val="0049789E"/>
    <w:rsid w:val="004A0386"/>
    <w:rsid w:val="004C5764"/>
    <w:rsid w:val="004E66AE"/>
    <w:rsid w:val="00503AE7"/>
    <w:rsid w:val="00507DAA"/>
    <w:rsid w:val="005B3CFC"/>
    <w:rsid w:val="00610AAE"/>
    <w:rsid w:val="00674740"/>
    <w:rsid w:val="00687181"/>
    <w:rsid w:val="006C1668"/>
    <w:rsid w:val="006F2727"/>
    <w:rsid w:val="006F27A7"/>
    <w:rsid w:val="00731D6F"/>
    <w:rsid w:val="00781D24"/>
    <w:rsid w:val="0081384A"/>
    <w:rsid w:val="00823D05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BB6388"/>
    <w:rsid w:val="00BE30FA"/>
    <w:rsid w:val="00C87829"/>
    <w:rsid w:val="00C90ABB"/>
    <w:rsid w:val="00C950B8"/>
    <w:rsid w:val="00CC2545"/>
    <w:rsid w:val="00CF3C73"/>
    <w:rsid w:val="00D12126"/>
    <w:rsid w:val="00D73829"/>
    <w:rsid w:val="00D94182"/>
    <w:rsid w:val="00DE6B24"/>
    <w:rsid w:val="00DF1122"/>
    <w:rsid w:val="00E73F7D"/>
    <w:rsid w:val="00EB27DB"/>
    <w:rsid w:val="00ED5F76"/>
    <w:rsid w:val="00F104B0"/>
    <w:rsid w:val="00F36EFB"/>
    <w:rsid w:val="00F4505A"/>
    <w:rsid w:val="00F47CB5"/>
    <w:rsid w:val="00F713F1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00B0-3168-4C2D-BB61-2BA85833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2021-03-25T07:38:00Z</cp:lastPrinted>
  <dcterms:created xsi:type="dcterms:W3CDTF">2021-03-23T13:41:00Z</dcterms:created>
  <dcterms:modified xsi:type="dcterms:W3CDTF">2021-03-25T07:55:00Z</dcterms:modified>
</cp:coreProperties>
</file>